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DF" w:rsidRDefault="006502DF" w:rsidP="006502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502DF" w:rsidRDefault="006502DF" w:rsidP="00650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502DF" w:rsidRDefault="006502DF" w:rsidP="00650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502DF" w:rsidRDefault="006502DF" w:rsidP="006502D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502DF" w:rsidRDefault="006502DF" w:rsidP="006502D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502DF" w:rsidRDefault="006502DF" w:rsidP="006502D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декабря 2018 г.                         г. Ипатово                                              № 1566</w:t>
      </w: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2CE2">
        <w:rPr>
          <w:rFonts w:ascii="Times New Roman" w:hAnsi="Times New Roman" w:cs="Times New Roman"/>
          <w:sz w:val="28"/>
          <w:szCs w:val="28"/>
        </w:rPr>
        <w:t>О внесении изменений в Перечень дол</w:t>
      </w:r>
      <w:r>
        <w:rPr>
          <w:rFonts w:ascii="Times New Roman" w:hAnsi="Times New Roman" w:cs="Times New Roman"/>
          <w:sz w:val="28"/>
          <w:szCs w:val="28"/>
        </w:rPr>
        <w:t>жностей муниципальной службы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A2CE2">
        <w:rPr>
          <w:rFonts w:ascii="Times New Roman" w:hAnsi="Times New Roman" w:cs="Times New Roman"/>
          <w:sz w:val="28"/>
          <w:szCs w:val="28"/>
        </w:rPr>
        <w:t>министрации Ипатовского городского округа Ставропольского края, замещ</w:t>
      </w:r>
      <w:r w:rsidRPr="000A2CE2">
        <w:rPr>
          <w:rFonts w:ascii="Times New Roman" w:hAnsi="Times New Roman" w:cs="Times New Roman"/>
          <w:sz w:val="28"/>
          <w:szCs w:val="28"/>
        </w:rPr>
        <w:t>е</w:t>
      </w:r>
      <w:r w:rsidRPr="000A2CE2">
        <w:rPr>
          <w:rFonts w:ascii="Times New Roman" w:hAnsi="Times New Roman" w:cs="Times New Roman"/>
          <w:sz w:val="28"/>
          <w:szCs w:val="28"/>
        </w:rPr>
        <w:t>ние которых налагает на гражданина ограничения при заключении им труд</w:t>
      </w:r>
      <w:r w:rsidRPr="000A2CE2">
        <w:rPr>
          <w:rFonts w:ascii="Times New Roman" w:hAnsi="Times New Roman" w:cs="Times New Roman"/>
          <w:sz w:val="28"/>
          <w:szCs w:val="28"/>
        </w:rPr>
        <w:t>о</w:t>
      </w:r>
      <w:r w:rsidRPr="000A2CE2">
        <w:rPr>
          <w:rFonts w:ascii="Times New Roman" w:hAnsi="Times New Roman" w:cs="Times New Roman"/>
          <w:sz w:val="28"/>
          <w:szCs w:val="28"/>
        </w:rPr>
        <w:t>вого договора и (или) гражданско-правового договора после увольнения с муниципальной службы, утвержденный постановлением администрации Ипатовского городского округа Ставропольского края от 12 октября 2018 г. № 1281 «О мерах по реализации в администрации Ипатовского городского округа Ставропольского края отдельных</w:t>
      </w:r>
      <w:proofErr w:type="gramEnd"/>
      <w:r w:rsidRPr="000A2CE2"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«О противодействии коррупции» </w:t>
      </w:r>
    </w:p>
    <w:p w:rsidR="000A2CE2" w:rsidRPr="000A2CE2" w:rsidRDefault="000A2CE2" w:rsidP="000A2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В соответствии с Федеральными законами «О муниципальной службе в Российской Федерации» и «О противодействии коррупции», Указом През</w:t>
      </w:r>
      <w:r w:rsidRPr="000A2CE2">
        <w:rPr>
          <w:rFonts w:ascii="Times New Roman" w:hAnsi="Times New Roman" w:cs="Times New Roman"/>
          <w:sz w:val="28"/>
          <w:szCs w:val="28"/>
        </w:rPr>
        <w:t>и</w:t>
      </w:r>
      <w:r w:rsidRPr="000A2CE2">
        <w:rPr>
          <w:rFonts w:ascii="Times New Roman" w:hAnsi="Times New Roman" w:cs="Times New Roman"/>
          <w:sz w:val="28"/>
          <w:szCs w:val="28"/>
        </w:rPr>
        <w:t>дента Российской Федерации от 21 июля 2010 года N 925 «О мерах по реал</w:t>
      </w:r>
      <w:r w:rsidRPr="000A2CE2">
        <w:rPr>
          <w:rFonts w:ascii="Times New Roman" w:hAnsi="Times New Roman" w:cs="Times New Roman"/>
          <w:sz w:val="28"/>
          <w:szCs w:val="28"/>
        </w:rPr>
        <w:t>и</w:t>
      </w:r>
      <w:r w:rsidRPr="000A2CE2">
        <w:rPr>
          <w:rFonts w:ascii="Times New Roman" w:hAnsi="Times New Roman" w:cs="Times New Roman"/>
          <w:sz w:val="28"/>
          <w:szCs w:val="28"/>
        </w:rPr>
        <w:t>зации отдельных положений Федерального закона «О противодействии ко</w:t>
      </w:r>
      <w:r w:rsidRPr="000A2CE2">
        <w:rPr>
          <w:rFonts w:ascii="Times New Roman" w:hAnsi="Times New Roman" w:cs="Times New Roman"/>
          <w:sz w:val="28"/>
          <w:szCs w:val="28"/>
        </w:rPr>
        <w:t>р</w:t>
      </w:r>
      <w:r w:rsidRPr="000A2CE2">
        <w:rPr>
          <w:rFonts w:ascii="Times New Roman" w:hAnsi="Times New Roman" w:cs="Times New Roman"/>
          <w:sz w:val="28"/>
          <w:szCs w:val="28"/>
        </w:rPr>
        <w:t xml:space="preserve">рупции» администрация Ипатовского городского округа Ставропольского края </w:t>
      </w:r>
    </w:p>
    <w:p w:rsidR="000A2CE2" w:rsidRPr="000A2CE2" w:rsidRDefault="000A2CE2" w:rsidP="000A2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A2CE2" w:rsidRPr="000A2CE2" w:rsidRDefault="000A2CE2" w:rsidP="000A2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1. Внести в Перечень должностей муниципальной службы администр</w:t>
      </w:r>
      <w:r w:rsidRPr="000A2CE2">
        <w:rPr>
          <w:rFonts w:ascii="Times New Roman" w:hAnsi="Times New Roman" w:cs="Times New Roman"/>
          <w:sz w:val="28"/>
          <w:szCs w:val="28"/>
        </w:rPr>
        <w:t>а</w:t>
      </w:r>
      <w:r w:rsidRPr="000A2CE2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края, замещение кот</w:t>
      </w:r>
      <w:r w:rsidRPr="000A2CE2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0A2CE2">
        <w:rPr>
          <w:rFonts w:ascii="Times New Roman" w:hAnsi="Times New Roman" w:cs="Times New Roman"/>
          <w:sz w:val="28"/>
          <w:szCs w:val="28"/>
        </w:rPr>
        <w:t>рых налагает на гражданина ограничения при заключении им трудового д</w:t>
      </w:r>
      <w:r w:rsidRPr="000A2CE2">
        <w:rPr>
          <w:rFonts w:ascii="Times New Roman" w:hAnsi="Times New Roman" w:cs="Times New Roman"/>
          <w:sz w:val="28"/>
          <w:szCs w:val="28"/>
        </w:rPr>
        <w:t>о</w:t>
      </w:r>
      <w:r w:rsidRPr="000A2CE2">
        <w:rPr>
          <w:rFonts w:ascii="Times New Roman" w:hAnsi="Times New Roman" w:cs="Times New Roman"/>
          <w:sz w:val="28"/>
          <w:szCs w:val="28"/>
        </w:rPr>
        <w:t>говора и (или) гражданско-правового договора после увольнения с муниц</w:t>
      </w:r>
      <w:r w:rsidRPr="000A2CE2">
        <w:rPr>
          <w:rFonts w:ascii="Times New Roman" w:hAnsi="Times New Roman" w:cs="Times New Roman"/>
          <w:sz w:val="28"/>
          <w:szCs w:val="28"/>
        </w:rPr>
        <w:t>и</w:t>
      </w:r>
      <w:r w:rsidRPr="000A2CE2">
        <w:rPr>
          <w:rFonts w:ascii="Times New Roman" w:hAnsi="Times New Roman" w:cs="Times New Roman"/>
          <w:sz w:val="28"/>
          <w:szCs w:val="28"/>
        </w:rPr>
        <w:t>пальной службы, утвержденный постановлением администрации Ипатовск</w:t>
      </w:r>
      <w:r w:rsidRPr="000A2CE2">
        <w:rPr>
          <w:rFonts w:ascii="Times New Roman" w:hAnsi="Times New Roman" w:cs="Times New Roman"/>
          <w:sz w:val="28"/>
          <w:szCs w:val="28"/>
        </w:rPr>
        <w:t>о</w:t>
      </w:r>
      <w:r w:rsidRPr="000A2CE2"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 от 12 октября 2018 г. № 1281 «О мерах по реализации в администрации Ипатовского городского округа Ста</w:t>
      </w:r>
      <w:r w:rsidRPr="000A2CE2">
        <w:rPr>
          <w:rFonts w:ascii="Times New Roman" w:hAnsi="Times New Roman" w:cs="Times New Roman"/>
          <w:sz w:val="28"/>
          <w:szCs w:val="28"/>
        </w:rPr>
        <w:t>в</w:t>
      </w:r>
      <w:r w:rsidRPr="000A2CE2">
        <w:rPr>
          <w:rFonts w:ascii="Times New Roman" w:hAnsi="Times New Roman" w:cs="Times New Roman"/>
          <w:sz w:val="28"/>
          <w:szCs w:val="28"/>
        </w:rPr>
        <w:t>ропольского края отдельных положений Федерального закона «О против</w:t>
      </w:r>
      <w:r w:rsidRPr="000A2CE2">
        <w:rPr>
          <w:rFonts w:ascii="Times New Roman" w:hAnsi="Times New Roman" w:cs="Times New Roman"/>
          <w:sz w:val="28"/>
          <w:szCs w:val="28"/>
        </w:rPr>
        <w:t>о</w:t>
      </w:r>
      <w:r w:rsidRPr="000A2CE2">
        <w:rPr>
          <w:rFonts w:ascii="Times New Roman" w:hAnsi="Times New Roman" w:cs="Times New Roman"/>
          <w:sz w:val="28"/>
          <w:szCs w:val="28"/>
        </w:rPr>
        <w:t>действии коррупции» изменения, изложив его в новой прилагаемой реда</w:t>
      </w:r>
      <w:r w:rsidRPr="000A2CE2">
        <w:rPr>
          <w:rFonts w:ascii="Times New Roman" w:hAnsi="Times New Roman" w:cs="Times New Roman"/>
          <w:sz w:val="28"/>
          <w:szCs w:val="28"/>
        </w:rPr>
        <w:t>к</w:t>
      </w:r>
      <w:r w:rsidRPr="000A2CE2">
        <w:rPr>
          <w:rFonts w:ascii="Times New Roman" w:hAnsi="Times New Roman" w:cs="Times New Roman"/>
          <w:sz w:val="28"/>
          <w:szCs w:val="28"/>
        </w:rPr>
        <w:t>ции.</w:t>
      </w:r>
      <w:proofErr w:type="gramEnd"/>
    </w:p>
    <w:p w:rsidR="000A2CE2" w:rsidRPr="000A2CE2" w:rsidRDefault="000A2CE2" w:rsidP="000A2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2CE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2CE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 w:rsidRPr="000A2CE2">
        <w:rPr>
          <w:rFonts w:ascii="Times New Roman" w:hAnsi="Times New Roman" w:cs="Times New Roman"/>
          <w:sz w:val="28"/>
          <w:szCs w:val="28"/>
        </w:rPr>
        <w:t>о</w:t>
      </w:r>
      <w:r w:rsidRPr="000A2CE2">
        <w:rPr>
          <w:rFonts w:ascii="Times New Roman" w:hAnsi="Times New Roman" w:cs="Times New Roman"/>
          <w:sz w:val="28"/>
          <w:szCs w:val="28"/>
        </w:rPr>
        <w:t>польского края Э.В. Кондратьеву.</w:t>
      </w:r>
    </w:p>
    <w:p w:rsidR="000A2CE2" w:rsidRDefault="000A2CE2" w:rsidP="000A2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1 января 2019 года.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2CE2">
        <w:rPr>
          <w:rFonts w:ascii="Times New Roman" w:hAnsi="Times New Roman" w:cs="Times New Roman"/>
          <w:sz w:val="28"/>
          <w:szCs w:val="28"/>
        </w:rPr>
        <w:t xml:space="preserve">     С.Б. Савченко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 xml:space="preserve">Проект вносит заместитель главы администрации Ипатовского городского округа Ставропольского края </w:t>
      </w: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A2CE2">
        <w:rPr>
          <w:rFonts w:ascii="Times New Roman" w:hAnsi="Times New Roman" w:cs="Times New Roman"/>
          <w:sz w:val="28"/>
          <w:szCs w:val="28"/>
        </w:rPr>
        <w:t>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CE2">
        <w:rPr>
          <w:rFonts w:ascii="Times New Roman" w:hAnsi="Times New Roman" w:cs="Times New Roman"/>
          <w:sz w:val="28"/>
          <w:szCs w:val="28"/>
        </w:rPr>
        <w:t>Кондратьева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правового и кадрового обесп</w:t>
      </w:r>
      <w:r w:rsidRPr="000A2C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0A2CE2">
        <w:rPr>
          <w:rFonts w:ascii="Times New Roman" w:hAnsi="Times New Roman" w:cs="Times New Roman"/>
          <w:sz w:val="28"/>
          <w:szCs w:val="28"/>
        </w:rPr>
        <w:t xml:space="preserve">ния администрации Ипатовского городского округа Ставропольского края 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CE2">
        <w:rPr>
          <w:rFonts w:ascii="Times New Roman" w:hAnsi="Times New Roman" w:cs="Times New Roman"/>
          <w:sz w:val="28"/>
          <w:szCs w:val="28"/>
        </w:rPr>
        <w:t>Коваленко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Рассылка: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В дело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A2CE2">
        <w:rPr>
          <w:rFonts w:ascii="Times New Roman" w:hAnsi="Times New Roman" w:cs="Times New Roman"/>
          <w:sz w:val="28"/>
          <w:szCs w:val="28"/>
        </w:rPr>
        <w:t>айт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2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Кондратьева Э.В.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2CE2">
        <w:rPr>
          <w:rFonts w:ascii="Times New Roman" w:hAnsi="Times New Roman" w:cs="Times New Roman"/>
          <w:sz w:val="28"/>
          <w:szCs w:val="28"/>
        </w:rPr>
        <w:t>Вильгоцкая</w:t>
      </w:r>
      <w:proofErr w:type="spellEnd"/>
      <w:r w:rsidRPr="000A2CE2">
        <w:rPr>
          <w:rFonts w:ascii="Times New Roman" w:hAnsi="Times New Roman" w:cs="Times New Roman"/>
          <w:sz w:val="28"/>
          <w:szCs w:val="28"/>
        </w:rPr>
        <w:t xml:space="preserve"> О.В.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2CE2">
        <w:rPr>
          <w:rFonts w:ascii="Times New Roman" w:hAnsi="Times New Roman" w:cs="Times New Roman"/>
          <w:sz w:val="28"/>
          <w:szCs w:val="28"/>
        </w:rPr>
        <w:t>Братчик</w:t>
      </w:r>
      <w:proofErr w:type="spellEnd"/>
      <w:r w:rsidRPr="000A2CE2">
        <w:rPr>
          <w:rFonts w:ascii="Times New Roman" w:hAnsi="Times New Roman" w:cs="Times New Roman"/>
          <w:sz w:val="28"/>
          <w:szCs w:val="28"/>
        </w:rPr>
        <w:t xml:space="preserve"> Г.Н.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2CE2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  <w:r w:rsidRPr="000A2CE2">
        <w:rPr>
          <w:rFonts w:ascii="Times New Roman" w:hAnsi="Times New Roman" w:cs="Times New Roman"/>
          <w:sz w:val="28"/>
          <w:szCs w:val="28"/>
        </w:rPr>
        <w:t xml:space="preserve"> Л.Г.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Гринева С.В.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Ткаченко Е.А.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A2CE2" w:rsidRPr="000A2CE2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2CE2">
        <w:rPr>
          <w:rFonts w:ascii="Times New Roman" w:hAnsi="Times New Roman" w:cs="Times New Roman"/>
          <w:sz w:val="28"/>
          <w:szCs w:val="28"/>
        </w:rPr>
        <w:t>Свечников Н.Н.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p w:rsidR="00016DA4" w:rsidRPr="00AE435F" w:rsidRDefault="000A2CE2" w:rsidP="000A2CE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2CE2">
        <w:rPr>
          <w:rFonts w:ascii="Times New Roman" w:hAnsi="Times New Roman" w:cs="Times New Roman"/>
          <w:sz w:val="28"/>
          <w:szCs w:val="28"/>
        </w:rPr>
        <w:t>Чубова</w:t>
      </w:r>
      <w:proofErr w:type="spellEnd"/>
      <w:r w:rsidRPr="000A2CE2">
        <w:rPr>
          <w:rFonts w:ascii="Times New Roman" w:hAnsi="Times New Roman" w:cs="Times New Roman"/>
          <w:sz w:val="28"/>
          <w:szCs w:val="28"/>
        </w:rPr>
        <w:t xml:space="preserve"> И.В.</w:t>
      </w:r>
      <w:r w:rsidRPr="000A2C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2CE2">
        <w:rPr>
          <w:rFonts w:ascii="Times New Roman" w:hAnsi="Times New Roman" w:cs="Times New Roman"/>
          <w:sz w:val="28"/>
          <w:szCs w:val="28"/>
        </w:rPr>
        <w:t>1</w:t>
      </w: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A2CE2"/>
    <w:rsid w:val="000F4995"/>
    <w:rsid w:val="002C7830"/>
    <w:rsid w:val="00301239"/>
    <w:rsid w:val="00480DD5"/>
    <w:rsid w:val="004E1D40"/>
    <w:rsid w:val="005C16B3"/>
    <w:rsid w:val="006502DF"/>
    <w:rsid w:val="007C6388"/>
    <w:rsid w:val="008E2F34"/>
    <w:rsid w:val="00976B38"/>
    <w:rsid w:val="00AA48EE"/>
    <w:rsid w:val="00AE435F"/>
    <w:rsid w:val="00B3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2018-12-13T10:37:00Z</cp:lastPrinted>
  <dcterms:created xsi:type="dcterms:W3CDTF">2018-12-12T04:11:00Z</dcterms:created>
  <dcterms:modified xsi:type="dcterms:W3CDTF">2018-12-13T10:38:00Z</dcterms:modified>
</cp:coreProperties>
</file>